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0BF4" w14:textId="60628041" w:rsidR="00BB383D" w:rsidRDefault="00CA1191" w:rsidP="00841BFC">
      <w:r>
        <w:t>Elkezdődött</w:t>
      </w:r>
    </w:p>
    <w:p w14:paraId="264855B1" w14:textId="405AEEF5" w:rsidR="00A75D29" w:rsidRDefault="00CA1191" w:rsidP="00841BFC">
      <w:r>
        <w:t xml:space="preserve">„Csodaként éljük meg” – mondta Kiszely Ágnes, a </w:t>
      </w:r>
      <w:proofErr w:type="spellStart"/>
      <w:r>
        <w:t>Ciróka</w:t>
      </w:r>
      <w:proofErr w:type="spellEnd"/>
      <w:r>
        <w:t xml:space="preserve"> Bábszínház igazgatója arról, hogy négy év után ismét, immár 15. alkalommal</w:t>
      </w:r>
      <w:r w:rsidR="004B73E1">
        <w:t xml:space="preserve"> elkezdődhetett</w:t>
      </w:r>
      <w:r>
        <w:t xml:space="preserve"> a Magyarországi Bábszínházak Találkozója. </w:t>
      </w:r>
      <w:r w:rsidR="004B73E1">
        <w:t>És ez</w:t>
      </w:r>
      <w:r w:rsidR="00DF68C8">
        <w:t>, a vágyott együttlét öröme</w:t>
      </w:r>
      <w:r w:rsidR="004B73E1">
        <w:t xml:space="preserve"> tökéletesen látható a</w:t>
      </w:r>
      <w:r w:rsidR="00DF68C8">
        <w:t xml:space="preserve">z ittlevők </w:t>
      </w:r>
      <w:r w:rsidR="004B73E1">
        <w:t xml:space="preserve">érkezők arcán is. </w:t>
      </w:r>
      <w:r>
        <w:t xml:space="preserve">A </w:t>
      </w:r>
      <w:r w:rsidR="00DF68C8">
        <w:t xml:space="preserve">Kovács Géza ötletére indult esemény </w:t>
      </w:r>
      <w:r>
        <w:t>történet</w:t>
      </w:r>
      <w:r w:rsidR="00DF68C8">
        <w:t>e</w:t>
      </w:r>
      <w:r>
        <w:t xml:space="preserve"> harminc évvel </w:t>
      </w:r>
      <w:proofErr w:type="spellStart"/>
      <w:r>
        <w:t>ezelőtt</w:t>
      </w:r>
      <w:r w:rsidR="004B73E1">
        <w:t>re</w:t>
      </w:r>
      <w:proofErr w:type="spellEnd"/>
      <w:r w:rsidR="004B73E1">
        <w:t xml:space="preserve"> nyúlik vissza</w:t>
      </w:r>
      <w:r>
        <w:t xml:space="preserve">, </w:t>
      </w:r>
      <w:r w:rsidR="004B73E1">
        <w:t xml:space="preserve">amikor három nap alatt </w:t>
      </w:r>
      <w:r>
        <w:t>hét társulat tíz előadás</w:t>
      </w:r>
      <w:r w:rsidR="004B73E1">
        <w:t xml:space="preserve">át láthatták a </w:t>
      </w:r>
      <w:r w:rsidR="00D20173">
        <w:t>résztvevők. Ezzel szemben 2022-ben öt napba 38 előadás fér bele utcán, téren, színházter</w:t>
      </w:r>
      <w:r w:rsidR="00A75D29">
        <w:t>e</w:t>
      </w:r>
      <w:r w:rsidR="00D20173">
        <w:t>mben</w:t>
      </w:r>
      <w:r w:rsidR="00A75D29">
        <w:t>,</w:t>
      </w:r>
      <w:r w:rsidR="00DF68C8">
        <w:t xml:space="preserve"> </w:t>
      </w:r>
      <w:r w:rsidR="00A75D29">
        <w:t>az intézményvezetőknek</w:t>
      </w:r>
      <w:r w:rsidR="00612344">
        <w:t xml:space="preserve"> pedig</w:t>
      </w:r>
      <w:r w:rsidR="00A75D29">
        <w:t xml:space="preserve"> bónuszként egy közgyűlésekk</w:t>
      </w:r>
      <w:r w:rsidR="00612344">
        <w:t xml:space="preserve">el </w:t>
      </w:r>
      <w:r w:rsidR="00DF68C8">
        <w:t xml:space="preserve">és kultúrpolitikai találkozókkal </w:t>
      </w:r>
      <w:r w:rsidR="00612344">
        <w:t>teli nap is jár.</w:t>
      </w:r>
    </w:p>
    <w:p w14:paraId="3DDF2CB9" w14:textId="6609DB0A" w:rsidR="00CA1191" w:rsidRDefault="00D20173" w:rsidP="00841BFC">
      <w:r>
        <w:t>Az eredeti cél</w:t>
      </w:r>
      <w:r w:rsidR="00F64D77">
        <w:t>, hogy létrejöjjön egy szakmai fórum, ahol a résztvevők – idén már több, mint négyszázan (nagyra nőtt a szakma!) –</w:t>
      </w:r>
      <w:r w:rsidR="00A75D29">
        <w:t xml:space="preserve"> </w:t>
      </w:r>
      <w:r w:rsidR="00F64D77">
        <w:t>egymás előadásait megnéz</w:t>
      </w:r>
      <w:r w:rsidR="00A75D29">
        <w:t>het</w:t>
      </w:r>
      <w:r w:rsidR="00F64D77">
        <w:t>ik és megvitat</w:t>
      </w:r>
      <w:r w:rsidR="00A75D29">
        <w:t>hat</w:t>
      </w:r>
      <w:r w:rsidR="00F64D77">
        <w:t>ják,</w:t>
      </w:r>
      <w:r w:rsidR="00A75D29">
        <w:t xml:space="preserve"> azóta</w:t>
      </w:r>
      <w:r w:rsidR="00F64D77">
        <w:t xml:space="preserve"> </w:t>
      </w:r>
      <w:r w:rsidR="00DF68C8">
        <w:t xml:space="preserve">is </w:t>
      </w:r>
      <w:r w:rsidR="00A75D29">
        <w:t xml:space="preserve">változatlan. </w:t>
      </w:r>
      <w:r w:rsidR="00DF68C8">
        <w:t>Az alapkoncepció az</w:t>
      </w:r>
      <w:r w:rsidR="00A75D29">
        <w:t xml:space="preserve"> évtizedek alatt jöttek változtatásai javaslatok</w:t>
      </w:r>
      <w:r w:rsidR="00DF68C8">
        <w:t xml:space="preserve"> ellenére –</w:t>
      </w:r>
      <w:r w:rsidR="00A75D29">
        <w:t xml:space="preserve"> legyen </w:t>
      </w:r>
      <w:r w:rsidR="00DF68C8">
        <w:t>ve</w:t>
      </w:r>
      <w:r w:rsidR="00A75D29">
        <w:t>rseny, legyen válogatás</w:t>
      </w:r>
      <w:r w:rsidR="00DF68C8">
        <w:t xml:space="preserve"> – a gránitnál is erősebb szilárdságú</w:t>
      </w:r>
      <w:r w:rsidR="00A75D29">
        <w:t xml:space="preserve">. </w:t>
      </w:r>
      <w:r w:rsidR="00DF68C8">
        <w:t xml:space="preserve">Itt </w:t>
      </w:r>
      <w:r w:rsidR="00A75D29">
        <w:t>a hangsúly továbbra is a szakmai párbeszéden maradt.</w:t>
      </w:r>
      <w:r w:rsidR="00DF68C8">
        <w:t xml:space="preserve"> És ezen minden alkalommal meglepődnek a kívülről idecsöppenők.</w:t>
      </w:r>
    </w:p>
    <w:p w14:paraId="32F1EA74" w14:textId="65B4849A" w:rsidR="00612344" w:rsidRDefault="00612344" w:rsidP="00841BFC">
      <w:r>
        <w:t>Kiszely Ágnes</w:t>
      </w:r>
      <w:r w:rsidR="00DF68C8">
        <w:t>t</w:t>
      </w:r>
      <w:r>
        <w:t xml:space="preserve"> politikusok követték a </w:t>
      </w:r>
      <w:proofErr w:type="spellStart"/>
      <w:r>
        <w:t>Ciróka</w:t>
      </w:r>
      <w:proofErr w:type="spellEnd"/>
      <w:r>
        <w:t xml:space="preserve"> </w:t>
      </w:r>
      <w:proofErr w:type="spellStart"/>
      <w:r>
        <w:t>nagyszínpadán</w:t>
      </w:r>
      <w:proofErr w:type="spellEnd"/>
      <w:r>
        <w:t xml:space="preserve"> élőben és levélben, </w:t>
      </w:r>
      <w:r w:rsidR="00DF68C8">
        <w:t>az ő</w:t>
      </w:r>
      <w:r>
        <w:t xml:space="preserve"> fellépés</w:t>
      </w:r>
      <w:r w:rsidR="00DF68C8">
        <w:t>ük</w:t>
      </w:r>
      <w:r>
        <w:t xml:space="preserve"> </w:t>
      </w:r>
      <w:r w:rsidR="00DF68C8">
        <w:t>itt</w:t>
      </w:r>
      <w:r>
        <w:t xml:space="preserve"> csupán intermezzo.</w:t>
      </w:r>
    </w:p>
    <w:p w14:paraId="7A96300F" w14:textId="470CEEE3" w:rsidR="00A75D29" w:rsidRDefault="0064061A" w:rsidP="00841BFC">
      <w:r>
        <w:t>A fesztivált az</w:t>
      </w:r>
      <w:r w:rsidR="00612344">
        <w:t xml:space="preserve"> A</w:t>
      </w:r>
      <w:proofErr w:type="spellStart"/>
      <w:r w:rsidR="00612344">
        <w:t>nima</w:t>
      </w:r>
      <w:proofErr w:type="spellEnd"/>
      <w:r w:rsidR="00612344">
        <w:t xml:space="preserve"> </w:t>
      </w:r>
      <w:r>
        <w:t>nyitotta</w:t>
      </w:r>
      <w:r w:rsidR="00612344">
        <w:t>, a Színház- és Filmművészeti Egyetem</w:t>
      </w:r>
      <w:r>
        <w:t xml:space="preserve"> végzős bábszínész hallgatóinak vizsgából lett előadása, amely</w:t>
      </w:r>
      <w:r w:rsidR="00D1350D">
        <w:t>et</w:t>
      </w:r>
      <w:r>
        <w:t xml:space="preserve"> </w:t>
      </w:r>
      <w:proofErr w:type="spellStart"/>
      <w:r>
        <w:t>Ellinger</w:t>
      </w:r>
      <w:proofErr w:type="spellEnd"/>
      <w:r>
        <w:t xml:space="preserve"> Edina osztályfőnök-rendező </w:t>
      </w:r>
      <w:r w:rsidR="00D1350D">
        <w:t>úgy jellemzett: ez az osztály bábos ars poeticája.</w:t>
      </w:r>
    </w:p>
    <w:p w14:paraId="56355F51" w14:textId="35E3986E" w:rsidR="00D1350D" w:rsidRPr="00D1350D" w:rsidRDefault="00D1350D" w:rsidP="00D1350D">
      <w:r>
        <w:t>„</w:t>
      </w:r>
      <w:r w:rsidRPr="00D1350D">
        <w:t xml:space="preserve">Amikor megmozdítunk egy bábfigurát, azt mondjuk lelket adunk annak, animáljuk. A </w:t>
      </w:r>
      <w:proofErr w:type="spellStart"/>
      <w:r w:rsidRPr="00D1350D">
        <w:t>bábozás</w:t>
      </w:r>
      <w:proofErr w:type="spellEnd"/>
      <w:r w:rsidRPr="00D1350D">
        <w:t xml:space="preserve"> energia az élettelen és az élő között. Ezt az intim és izgalmas kapcsolatot feszegeti az </w:t>
      </w:r>
      <w:proofErr w:type="spellStart"/>
      <w:r w:rsidRPr="00D1350D">
        <w:t>Anima</w:t>
      </w:r>
      <w:proofErr w:type="spellEnd"/>
      <w:r w:rsidRPr="00D1350D">
        <w:t xml:space="preserve"> című előadás.</w:t>
      </w:r>
      <w:r>
        <w:t>” (</w:t>
      </w:r>
      <w:r w:rsidR="00A03D1E">
        <w:t>Részlet a</w:t>
      </w:r>
      <w:r>
        <w:t>z ajánló</w:t>
      </w:r>
      <w:r w:rsidR="00A03D1E">
        <w:t>ból</w:t>
      </w:r>
      <w:r>
        <w:t>.)</w:t>
      </w:r>
    </w:p>
    <w:p w14:paraId="751A54DE" w14:textId="3C3D46E9" w:rsidR="00D1350D" w:rsidRDefault="00D1350D" w:rsidP="00841BFC">
      <w:r>
        <w:t xml:space="preserve">Kevés alkotó örül annak, ha alkotását ellentmondásosan ítélik meg. A jegesmedvék etetése tilos! </w:t>
      </w:r>
      <w:r w:rsidR="00A03D1E">
        <w:t xml:space="preserve">csapata </w:t>
      </w:r>
      <w:r>
        <w:t>viszont kifejezetten örült a hatás- és tetszésmérő skála egészen eltérő értékeinek.</w:t>
      </w:r>
    </w:p>
    <w:p w14:paraId="2056646C" w14:textId="28A53BB4" w:rsidR="00A03D1E" w:rsidRDefault="00A03D1E" w:rsidP="00A03D1E">
      <w:r w:rsidRPr="00A03D1E">
        <w:t>„Hogyan viszonyul egymáshoz ember és állat? Hogyan viszonyul az ember a természethez? Hogyan viszonyul a többségi társadalom a kisebbséghez? Hogyan viszonyul egy bajba jutott lény ahhoz, akinek módjában állna segíteni neki? És akinek módjában állna, segít neki?</w:t>
      </w:r>
      <w:r>
        <w:t>” (Részlet az ajánlóból.)</w:t>
      </w:r>
    </w:p>
    <w:p w14:paraId="65F0303F" w14:textId="47824285" w:rsidR="00A03D1E" w:rsidRDefault="00A03D1E" w:rsidP="00A03D1E">
      <w:r>
        <w:t>A fekete kakast Mikszáth Kálmán 1899-es novellájából készítette Fabók Mariann</w:t>
      </w:r>
      <w:r w:rsidR="00A41686">
        <w:t xml:space="preserve">, aki a rá oly jellemző módon mesélte-játszotta a történetet és vonta be közönségét a játékba. </w:t>
      </w:r>
      <w:r w:rsidR="00B5214C">
        <w:t xml:space="preserve">Az esti szakmai beszélgetésről </w:t>
      </w:r>
      <w:proofErr w:type="spellStart"/>
      <w:r w:rsidR="00B5214C">
        <w:t>fun</w:t>
      </w:r>
      <w:proofErr w:type="spellEnd"/>
      <w:r w:rsidR="00B5214C">
        <w:t xml:space="preserve"> </w:t>
      </w:r>
      <w:proofErr w:type="spellStart"/>
      <w:r w:rsidR="00B5214C">
        <w:t>fact</w:t>
      </w:r>
      <w:proofErr w:type="spellEnd"/>
      <w:r w:rsidR="00B5214C">
        <w:t xml:space="preserve">: ő maga nem tudta megmondani, hány figurát keltett életre </w:t>
      </w:r>
      <w:proofErr w:type="spellStart"/>
      <w:r w:rsidR="00B5214C">
        <w:t>Palya</w:t>
      </w:r>
      <w:proofErr w:type="spellEnd"/>
      <w:r w:rsidR="00B5214C">
        <w:t xml:space="preserve"> Gábor maszkjai által, egy kedves néző azonban kisegítette. </w:t>
      </w:r>
    </w:p>
    <w:p w14:paraId="6B3ED14A" w14:textId="3C6C6742" w:rsidR="00A41686" w:rsidRDefault="00D8531F" w:rsidP="00D8531F">
      <w:r w:rsidRPr="00D8531F">
        <w:t>„</w:t>
      </w:r>
      <w:r w:rsidRPr="00D8531F">
        <w:t xml:space="preserve">Őrültség-e önpusztító módon akár teljes magunkat is odaadnunk, ha a másiknak szüksége van rá? Mikszáth az esendő emberi lelket mélyen ismerő játékmester módjára, szenvedélyes szeretettel köti össze hőseit. A helyzeteket pedig úgy alakítja, hogy e mélyben sűrűsödő </w:t>
      </w:r>
      <w:r>
        <w:rPr>
          <w:rFonts w:cstheme="minorHAnsi"/>
        </w:rPr>
        <w:t>»</w:t>
      </w:r>
      <w:r w:rsidRPr="00D8531F">
        <w:t>szeretet-erő</w:t>
      </w:r>
      <w:r>
        <w:rPr>
          <w:rFonts w:cstheme="minorHAnsi"/>
        </w:rPr>
        <w:t>«</w:t>
      </w:r>
      <w:r w:rsidRPr="00D8531F">
        <w:t xml:space="preserve"> a legkülönbözőbb emberi megnyilvánulásokban törhessen, elemi erővel felszínre.</w:t>
      </w:r>
      <w:r>
        <w:t xml:space="preserve">” </w:t>
      </w:r>
      <w:r>
        <w:t>(Részlet az ajánlóból.)</w:t>
      </w:r>
    </w:p>
    <w:p w14:paraId="059AD296" w14:textId="74A7B6AC" w:rsidR="001E6E93" w:rsidRDefault="00D8531F" w:rsidP="00A03D1E">
      <w:r w:rsidRPr="00D8531F">
        <w:t xml:space="preserve">A napot záró előadás, A kisgömböc műfaja szerint: </w:t>
      </w:r>
      <w:r>
        <w:t>„</w:t>
      </w:r>
      <w:r w:rsidRPr="00D8531F">
        <w:t>Vásári bohóctréfa egyik legismertebb népmesénk alapján, gyerekek és szüleik okulására és szórakozására egyaránt.</w:t>
      </w:r>
      <w:r>
        <w:t xml:space="preserve">” </w:t>
      </w:r>
      <w:r w:rsidR="006545F7">
        <w:t xml:space="preserve">Hogy a gyerekek okulására mennyire szolgál az ijedségre-sietségre egy sört életvezetési útmutató, nem taglalnánk, az alkoholt már legálisan fogyasztható közönség azonban </w:t>
      </w:r>
      <w:proofErr w:type="spellStart"/>
      <w:r w:rsidR="001E6E93">
        <w:t>kimaxolhatta</w:t>
      </w:r>
      <w:proofErr w:type="spellEnd"/>
      <w:r w:rsidR="001E6E93">
        <w:t xml:space="preserve"> az élvezeteket Bohus, a spirituális böllér, azaz </w:t>
      </w:r>
      <w:proofErr w:type="spellStart"/>
      <w:r w:rsidR="001E6E93">
        <w:t>Czéh</w:t>
      </w:r>
      <w:proofErr w:type="spellEnd"/>
      <w:r w:rsidR="001E6E93">
        <w:t xml:space="preserve"> Dániel és alkotótársai ismeretterjesztő, szórakoztató és közéleti tartalmainak köszönhetően.</w:t>
      </w:r>
    </w:p>
    <w:p w14:paraId="14F4286A" w14:textId="0A37F7DF" w:rsidR="00121281" w:rsidRDefault="001E6E93" w:rsidP="00841BFC">
      <w:r>
        <w:lastRenderedPageBreak/>
        <w:t xml:space="preserve">Az esti szakmai beszélgetések </w:t>
      </w:r>
      <w:r w:rsidR="00900440">
        <w:t xml:space="preserve">helyszíne ezúttal az Ifjúsági otthon, formája pedig kísérleti jelleggel a </w:t>
      </w:r>
      <w:proofErr w:type="spellStart"/>
      <w:r w:rsidR="00900440">
        <w:t>world</w:t>
      </w:r>
      <w:proofErr w:type="spellEnd"/>
      <w:r w:rsidR="00900440">
        <w:t xml:space="preserve"> café. Nagyon leegyszerűsítve ez annyit jelent, hogy van több asztal, mindegyiknél más-más témáról lehet beszélgetni egy moderátor vezetésével. A szabály: mindenkinek egy perce van egy megszólalásra, aztán át kell adni a szót, </w:t>
      </w:r>
      <w:proofErr w:type="spellStart"/>
      <w:r w:rsidR="00900440">
        <w:t>negyedóránként</w:t>
      </w:r>
      <w:proofErr w:type="spellEnd"/>
      <w:r w:rsidR="00900440">
        <w:t xml:space="preserve"> </w:t>
      </w:r>
      <w:r w:rsidR="00380BD3">
        <w:t xml:space="preserve">pedig </w:t>
      </w:r>
      <w:r w:rsidR="00900440">
        <w:t xml:space="preserve">asztalt és témát lehet váltani. </w:t>
      </w:r>
      <w:r w:rsidR="00380BD3">
        <w:t>Az új körök kezdetén a moderátor összefoglalja, addig miről szólt a beszélgetés, és tovább lehet boncolgatni az egyes kérdésköröket. Egy óra elteltével a moderátorok nyilvánosan összefoglalják az asztaluknál elhangzottak eszenciáját</w:t>
      </w:r>
      <w:r w:rsidR="00AF0085">
        <w:t>, majd egy kritikus* moderátorral (*szakmája szerint kritikus) folytatódik az immár plenáris beszélgetés.</w:t>
      </w:r>
    </w:p>
    <w:p w14:paraId="274A75E5" w14:textId="46E5176E" w:rsidR="00121281" w:rsidRPr="00841BFC" w:rsidRDefault="00121281" w:rsidP="00841BFC">
      <w:r>
        <w:t>Az asztalokra „kitett” témák értelemszerűen a nap előadásaihoz kapcsolódtak. Esett szó</w:t>
      </w:r>
      <w:r w:rsidR="00380BD3">
        <w:t xml:space="preserve"> </w:t>
      </w:r>
      <w:r>
        <w:t>a felnőttelőadások közéleti reflexiójáról, az improvizációról, a közönség szerepéről a dramaturgia szempontjából, az előadói személyiség és a játszott karakter hat</w:t>
      </w:r>
      <w:r w:rsidR="00BE6DFE">
        <w:t xml:space="preserve">árairól, az esztétika és a funkció kérdéseiről. Sok szempont felvetődött, aztán pedig teljessé nyílt a kör, és bárki hozzászólhatott. Termékeny vita alakult ki ebben az etapban is, </w:t>
      </w:r>
      <w:r w:rsidR="00AF0085">
        <w:t>pedig már elütötte az óra a tizenegyet. De még nem volt ma, mire eljutottunk a napzáró útravalókig, melyek szerint 1. a báb az, aki a kő-papír-ollóban ollót nem tud mutatni (bár ez az Animában már a nap elején elhangzott, de nem árt az ismétlés), 2. a jó színházhoz nem kell megoldókulcs</w:t>
      </w:r>
      <w:r w:rsidR="00F511C9">
        <w:t xml:space="preserve">. </w:t>
      </w:r>
    </w:p>
    <w:sectPr w:rsidR="00121281" w:rsidRPr="0084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1494"/>
    <w:multiLevelType w:val="hybridMultilevel"/>
    <w:tmpl w:val="736A33C8"/>
    <w:lvl w:ilvl="0" w:tplc="06D6A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7D"/>
    <w:rsid w:val="000572E0"/>
    <w:rsid w:val="00121281"/>
    <w:rsid w:val="001274B1"/>
    <w:rsid w:val="00133ADE"/>
    <w:rsid w:val="00156B74"/>
    <w:rsid w:val="001941C8"/>
    <w:rsid w:val="001E1B69"/>
    <w:rsid w:val="001E6E93"/>
    <w:rsid w:val="002469DC"/>
    <w:rsid w:val="002A3DEF"/>
    <w:rsid w:val="00380BD3"/>
    <w:rsid w:val="0038252A"/>
    <w:rsid w:val="003948CF"/>
    <w:rsid w:val="003E327C"/>
    <w:rsid w:val="00407B7D"/>
    <w:rsid w:val="00417B0E"/>
    <w:rsid w:val="00424B01"/>
    <w:rsid w:val="004672A4"/>
    <w:rsid w:val="004B73E1"/>
    <w:rsid w:val="004D51A8"/>
    <w:rsid w:val="00504F6C"/>
    <w:rsid w:val="0054703F"/>
    <w:rsid w:val="00612344"/>
    <w:rsid w:val="0064061A"/>
    <w:rsid w:val="006545F7"/>
    <w:rsid w:val="00676F11"/>
    <w:rsid w:val="00676FF1"/>
    <w:rsid w:val="00680C0E"/>
    <w:rsid w:val="00693FA3"/>
    <w:rsid w:val="00745559"/>
    <w:rsid w:val="00752FED"/>
    <w:rsid w:val="0079427B"/>
    <w:rsid w:val="00841BFC"/>
    <w:rsid w:val="008D06DE"/>
    <w:rsid w:val="00900440"/>
    <w:rsid w:val="009A6532"/>
    <w:rsid w:val="009C3C8B"/>
    <w:rsid w:val="00A03D1E"/>
    <w:rsid w:val="00A41686"/>
    <w:rsid w:val="00A75D29"/>
    <w:rsid w:val="00A81060"/>
    <w:rsid w:val="00AF0085"/>
    <w:rsid w:val="00AF5CC7"/>
    <w:rsid w:val="00B43FAD"/>
    <w:rsid w:val="00B478CB"/>
    <w:rsid w:val="00B5214C"/>
    <w:rsid w:val="00B668BF"/>
    <w:rsid w:val="00BB383D"/>
    <w:rsid w:val="00BE537C"/>
    <w:rsid w:val="00BE6DFE"/>
    <w:rsid w:val="00C80E03"/>
    <w:rsid w:val="00CA1191"/>
    <w:rsid w:val="00D1350D"/>
    <w:rsid w:val="00D20173"/>
    <w:rsid w:val="00D8531F"/>
    <w:rsid w:val="00DF68C8"/>
    <w:rsid w:val="00EB7D55"/>
    <w:rsid w:val="00F511C9"/>
    <w:rsid w:val="00F53B26"/>
    <w:rsid w:val="00F5726D"/>
    <w:rsid w:val="00F64D77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EBCE"/>
  <w15:chartTrackingRefBased/>
  <w15:docId w15:val="{AF5E08A9-3183-4497-8DC9-B0DDB06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03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0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608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Tímea</dc:creator>
  <cp:keywords/>
  <dc:description/>
  <cp:lastModifiedBy>Papp Tímea</cp:lastModifiedBy>
  <cp:revision>3</cp:revision>
  <dcterms:created xsi:type="dcterms:W3CDTF">2022-06-12T07:49:00Z</dcterms:created>
  <dcterms:modified xsi:type="dcterms:W3CDTF">2022-06-12T12:39:00Z</dcterms:modified>
</cp:coreProperties>
</file>