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45F5C" w14:textId="552D1DFB" w:rsidR="00BA182F" w:rsidRDefault="00BA182F">
      <w:r>
        <w:t>Június 14.</w:t>
      </w:r>
    </w:p>
    <w:p w14:paraId="4C84C71C" w14:textId="76DD04F7" w:rsidR="007D2424" w:rsidRDefault="007D2424">
      <w:r>
        <w:t xml:space="preserve">A </w:t>
      </w:r>
      <w:r w:rsidRPr="00873A79">
        <w:rPr>
          <w:i/>
          <w:iCs/>
        </w:rPr>
        <w:t>Holle anyó</w:t>
      </w:r>
      <w:r>
        <w:t xml:space="preserve">ban a jó lány kútba ugrik, ezen a mese ismerői nem lepődnek meg. Azon az ugráláson már annál inkább, ami a kronológiát illeti: a miskolci </w:t>
      </w:r>
      <w:r>
        <w:t xml:space="preserve">Csodamalom Bábszínházból érkezett </w:t>
      </w:r>
      <w:r>
        <w:t xml:space="preserve">előadás </w:t>
      </w:r>
      <w:r w:rsidR="005F62ED">
        <w:t xml:space="preserve">rendezője, Varga Péter ugyanis némiképp felborítja az események sorrendjét. Olyannyira, hogy alig helyezkedünk el és vesszük fel a fonalat, máris szól a Kakas: itt a mese vége. Persze, ez csak átverés, szépen lebonyolódik a cselekmény, </w:t>
      </w:r>
      <w:r w:rsidR="00873A79">
        <w:t>csak a Fazék borul ki, a néző egyáltalán nem.</w:t>
      </w:r>
    </w:p>
    <w:p w14:paraId="709E1260" w14:textId="277B97E6" w:rsidR="00873A79" w:rsidRDefault="00873A79">
      <w:r>
        <w:t xml:space="preserve">A Kőszegi Várszínházban 2020 nyarán tartották a </w:t>
      </w:r>
      <w:r w:rsidRPr="00873A79">
        <w:rPr>
          <w:i/>
          <w:iCs/>
        </w:rPr>
        <w:t>Lili és a bátorság</w:t>
      </w:r>
      <w:r>
        <w:t xml:space="preserve"> bemutatóját. Már ez is bátor tett volt a Mesebolt Bábszínháztól, hiszen a történet nem az a kedves nyári családi bohóság. Sőt semmilyen évszakban nem az. Az absztrahálást és gyereklélektani ismereteket napi szinten gyakorló nézők az ebéd előtti és utáni előadást is nehezen vették. A történet megviselte a szívet, a lelket, a szellemet, </w:t>
      </w:r>
      <w:r w:rsidR="00873C21">
        <w:t xml:space="preserve">és a gyomor tján is erősen maró, szorító érzéseket váltott ki. Az esti, vacsorát követő beszélgetésre így ezúttal nem csupán szakmai, de terápiás jelzőt is használhatjuk. </w:t>
      </w:r>
    </w:p>
    <w:p w14:paraId="0B9C667D" w14:textId="4E5AAFDC" w:rsidR="007D2424" w:rsidRDefault="00873C21">
      <w:r>
        <w:t xml:space="preserve">A </w:t>
      </w:r>
      <w:r w:rsidRPr="00873C21">
        <w:rPr>
          <w:i/>
          <w:iCs/>
        </w:rPr>
        <w:t>Johannes Doktor Faust, borzadályos komédia ördögökkel</w:t>
      </w:r>
      <w:r>
        <w:t>-t cseh bábjátékok alapján írta Boráros Milada, a Magamura Alkotóműhely másik</w:t>
      </w:r>
      <w:r w:rsidR="00BE1AD7">
        <w:t>, az előadásban szintén játszó</w:t>
      </w:r>
      <w:r>
        <w:t xml:space="preserve"> fele, Boráros Szilárd </w:t>
      </w:r>
      <w:r w:rsidR="001B5119">
        <w:t>pedig</w:t>
      </w:r>
      <w:r>
        <w:t xml:space="preserve"> a középkortól az avantgárdon át egészen máig </w:t>
      </w:r>
      <w:r w:rsidR="001B5119">
        <w:t>tartó</w:t>
      </w:r>
      <w:r>
        <w:t xml:space="preserve"> </w:t>
      </w:r>
      <w:r w:rsidR="001B5119">
        <w:t>egyetemes művészettörténeti szabadegyetemet prezentált a színpadon. Pilári Áron pedig bármit, sőt mindent aláhangolt, -játszott, -loopolt. A nézőtéri hatás: frivol jókedv és vizuális tobzódás.</w:t>
      </w:r>
    </w:p>
    <w:p w14:paraId="688ACE3B" w14:textId="645B6386" w:rsidR="001B5119" w:rsidRDefault="00CF4842">
      <w:r>
        <w:t>A Vaskakas Bábszínházban</w:t>
      </w:r>
      <w:r w:rsidR="00BE1AD7">
        <w:t xml:space="preserve"> Markó Róbert rendező vezetésével</w:t>
      </w:r>
      <w:r>
        <w:t xml:space="preserve"> tizenkilencre lapot húztak. </w:t>
      </w:r>
      <w:r w:rsidRPr="00CF4842">
        <w:rPr>
          <w:i/>
          <w:iCs/>
        </w:rPr>
        <w:t>A dzsungel könyve</w:t>
      </w:r>
      <w:r>
        <w:t xml:space="preserve"> nem egyszerűen jó cím, hanem nagyon jól eladható cím. Bár a szülői-pedagógusi elvárásrendszeben valószínűleg a Dés–Geszti</w:t>
      </w:r>
      <w:r>
        <w:t>–</w:t>
      </w:r>
      <w:r>
        <w:t xml:space="preserve">Békés-féle musicalverziót, esetleg a Disney-rajzfilmet találjuk, ezért mondhatjuk merészségnek azt, hogy Nagy Orsolya (szöveg) és Rab Viki (zene) </w:t>
      </w:r>
      <w:r w:rsidR="007A13C6">
        <w:t>egy új, az eredetihez még akkor is jóval hűbb verziót készítettek, ha a korosztályosság korlátokat állított</w:t>
      </w:r>
      <w:r w:rsidR="00BE1AD7">
        <w:t xml:space="preserve">. </w:t>
      </w:r>
      <w:r w:rsidR="007A13C6">
        <w:t>A vibráló színorgia</w:t>
      </w:r>
      <w:r w:rsidR="00BE1AD7">
        <w:t xml:space="preserve"> pedig amellett, hogy megidézte Indiát, a nyári trendhez is tökéletesen passzolt (és jegyezzük fel Sveta Velichkova nevét).</w:t>
      </w:r>
    </w:p>
    <w:p w14:paraId="2105E61F" w14:textId="282311C8" w:rsidR="00BE1AD7" w:rsidRDefault="00BE1AD7">
      <w:r>
        <w:t>Petőfi népe, pontosabban hálás utókora a költő emlékét nem csupán táblákon őrzi Kecskemét</w:t>
      </w:r>
      <w:r w:rsidR="00137273">
        <w:t>en</w:t>
      </w:r>
      <w:r>
        <w:t xml:space="preserve">: </w:t>
      </w:r>
      <w:r w:rsidR="00137273">
        <w:t xml:space="preserve">közterület, városrész, iskola is van róla elnevezve, a Ciróka Bábszínház pedig egészen frissen, a fesztiválra időzítve tartotta a </w:t>
      </w:r>
      <w:r w:rsidR="00137273" w:rsidRPr="00137273">
        <w:rPr>
          <w:i/>
          <w:iCs/>
        </w:rPr>
        <w:t>Barguzin – lehullt csillag fénye</w:t>
      </w:r>
      <w:r w:rsidR="00137273">
        <w:t xml:space="preserve"> bemutatóját. </w:t>
      </w:r>
      <w:r w:rsidR="000F2049">
        <w:t>Legyen elég annyi, hogy szép és méltó emlékmű a költőnek, miközben pontos korrajz jelenünkről. Mivel Mohácsi János dolgozott már a Katona Józsefről elnevezett, immár nemzetivé lett színházban, és pestiként Pintér Béla is járt társulatával a Budai utczában, erősen vélelmezem, hogy Fábián Péter rendezése is megtalálja itt a maga közönségét.</w:t>
      </w:r>
    </w:p>
    <w:p w14:paraId="646DF24E" w14:textId="6B907971" w:rsidR="000F2049" w:rsidRDefault="000F2049">
      <w:r>
        <w:t>Az esti beszélgetésben a</w:t>
      </w:r>
      <w:r w:rsidR="00CB4716">
        <w:t>z akár szöges ellentétben álló</w:t>
      </w:r>
      <w:r>
        <w:t xml:space="preserve"> véleményeket </w:t>
      </w:r>
      <w:r w:rsidR="00CB4716">
        <w:t>s</w:t>
      </w:r>
      <w:r>
        <w:t>em rejtették a véka alá, de ahogy</w:t>
      </w:r>
      <w:r w:rsidR="00CB4716">
        <w:t xml:space="preserve"> az</w:t>
      </w:r>
      <w:r>
        <w:t xml:space="preserve"> itt</w:t>
      </w:r>
      <w:r w:rsidR="00CB4716">
        <w:t>, ebben a szakmai kérdésekre fókuszáló (ezt gyorsan húzzuk alá, emeljük ki, és még a betűméretet is növeljük meg!)</w:t>
      </w:r>
      <w:r>
        <w:t xml:space="preserve"> </w:t>
      </w:r>
      <w:r w:rsidR="00CB4716">
        <w:t>közegben teljesen</w:t>
      </w:r>
      <w:r>
        <w:t xml:space="preserve"> megszokott,</w:t>
      </w:r>
      <w:r w:rsidR="00CB4716">
        <w:t xml:space="preserve"> ezúttal is minden szék a helyén maradt. És ne maradjon el a témalista sem</w:t>
      </w:r>
      <w:r w:rsidR="00BA182F">
        <w:t>, amelynek mentén az asztaloknál a kiscsoportos beszélgetések folytak</w:t>
      </w:r>
      <w:r w:rsidR="00CB4716">
        <w:t xml:space="preserve">: a humor funkciói és szerepe; az </w:t>
      </w:r>
      <w:proofErr w:type="gramStart"/>
      <w:r w:rsidR="00CB4716">
        <w:t>idegenség</w:t>
      </w:r>
      <w:proofErr w:type="gramEnd"/>
      <w:r w:rsidR="00CB4716">
        <w:t xml:space="preserve"> mint toposz; a gyerekszínház kompetenciája – kinek, mit, hogyan; a zene funkciója és szerepe; hogyan működött a dramaturg-rendező-tervező hármasa; </w:t>
      </w:r>
      <w:r w:rsidR="00BA182F">
        <w:t>monológhelyzetek a bábszínpadon.</w:t>
      </w:r>
    </w:p>
    <w:p w14:paraId="208FD425" w14:textId="766AB635" w:rsidR="00BA182F" w:rsidRDefault="00BA182F">
      <w:r>
        <w:t>Még egy nap van a fesztiválból. Már csak egy nap van a fesztiválból. Honnan nézzük? És honnan folytassuk?</w:t>
      </w:r>
    </w:p>
    <w:sectPr w:rsidR="00BA1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87"/>
    <w:rsid w:val="000F2049"/>
    <w:rsid w:val="00137273"/>
    <w:rsid w:val="001B5119"/>
    <w:rsid w:val="002E6487"/>
    <w:rsid w:val="004672A4"/>
    <w:rsid w:val="004677CC"/>
    <w:rsid w:val="005F62ED"/>
    <w:rsid w:val="00680C0E"/>
    <w:rsid w:val="007A13C6"/>
    <w:rsid w:val="007D2424"/>
    <w:rsid w:val="00873A79"/>
    <w:rsid w:val="00873C21"/>
    <w:rsid w:val="00BA182F"/>
    <w:rsid w:val="00BE1AD7"/>
    <w:rsid w:val="00CB4716"/>
    <w:rsid w:val="00C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5578"/>
  <w15:chartTrackingRefBased/>
  <w15:docId w15:val="{22A59332-68AA-46FD-9C65-5EA65015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437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Tímea</dc:creator>
  <cp:keywords/>
  <dc:description/>
  <cp:lastModifiedBy>Papp Tímea</cp:lastModifiedBy>
  <cp:revision>2</cp:revision>
  <dcterms:created xsi:type="dcterms:W3CDTF">2022-06-14T14:59:00Z</dcterms:created>
  <dcterms:modified xsi:type="dcterms:W3CDTF">2022-06-15T19:07:00Z</dcterms:modified>
</cp:coreProperties>
</file>